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sz w:val="24"/>
          <w:szCs w:val="24"/>
        </w:rPr>
      </w:pPr>
      <w:bookmarkStart w:colFirst="0" w:colLast="0" w:name="_9sri254gle4x" w:id="0"/>
      <w:bookmarkEnd w:id="0"/>
      <w:r w:rsidDel="00000000" w:rsidR="00000000" w:rsidRPr="00000000">
        <w:rPr>
          <w:rtl w:val="0"/>
        </w:rPr>
        <w:t xml:space="preserve">Liam Whiting</w:t>
        <w:tab/>
        <w:tab/>
        <w:tab/>
        <w:tab/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liammwhiting@googlemail.com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right"/>
        <w:rPr/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http://www.liamwhiting.com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rtl w:val="0"/>
        </w:rPr>
        <w:t xml:space="preserve">am a recently graduated game developer with a MA from</w:t>
      </w:r>
      <w:r w:rsidDel="00000000" w:rsidR="00000000" w:rsidRPr="00000000">
        <w:rPr>
          <w:sz w:val="24"/>
          <w:szCs w:val="24"/>
          <w:rtl w:val="0"/>
        </w:rPr>
        <w:t xml:space="preserve"> the University of Bolton in Games </w:t>
      </w:r>
      <w:r w:rsidDel="00000000" w:rsidR="00000000" w:rsidRPr="00000000">
        <w:rPr>
          <w:rtl w:val="0"/>
        </w:rPr>
        <w:t xml:space="preserve">Development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who is</w:t>
      </w:r>
      <w:r w:rsidDel="00000000" w:rsidR="00000000" w:rsidRPr="00000000">
        <w:rPr>
          <w:sz w:val="24"/>
          <w:szCs w:val="24"/>
          <w:rtl w:val="0"/>
        </w:rPr>
        <w:t xml:space="preserve"> dedicated to the creation of games</w:t>
      </w:r>
      <w:r w:rsidDel="00000000" w:rsidR="00000000" w:rsidRPr="00000000">
        <w:rPr>
          <w:rtl w:val="0"/>
        </w:rPr>
        <w:t xml:space="preserve"> and the furthering of the discipline.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widowControl w:val="0"/>
              <w:spacing w:after="0" w:before="0" w:line="240" w:lineRule="auto"/>
              <w:contextualSpacing w:val="0"/>
              <w:jc w:val="center"/>
              <w:rPr/>
            </w:pPr>
            <w:bookmarkStart w:colFirst="0" w:colLast="0" w:name="_k11kvu5lu4hb" w:id="1"/>
            <w:bookmarkEnd w:id="1"/>
            <w:r w:rsidDel="00000000" w:rsidR="00000000" w:rsidRPr="00000000">
              <w:rPr>
                <w:rtl w:val="0"/>
              </w:rPr>
              <w:t xml:space="preserve">Software Familiarity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widowControl w:val="0"/>
              <w:spacing w:after="0" w:before="0" w:line="240" w:lineRule="auto"/>
              <w:contextualSpacing w:val="0"/>
              <w:jc w:val="center"/>
              <w:rPr/>
            </w:pPr>
            <w:bookmarkStart w:colFirst="0" w:colLast="0" w:name="_5ulntw1gkasg" w:id="2"/>
            <w:bookmarkEnd w:id="2"/>
            <w:r w:rsidDel="00000000" w:rsidR="00000000" w:rsidRPr="00000000">
              <w:rPr>
                <w:rtl w:val="0"/>
              </w:rPr>
              <w:t xml:space="preserve">Specializations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Adobe CC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Management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Microsoft Project + Trello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Unreal Engine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Production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/>
      </w:pPr>
      <w:bookmarkStart w:colFirst="0" w:colLast="0" w:name="_8ggbmf5f46fv" w:id="3"/>
      <w:bookmarkEnd w:id="3"/>
      <w:r w:rsidDel="00000000" w:rsidR="00000000" w:rsidRPr="00000000">
        <w:rPr>
          <w:rtl w:val="0"/>
        </w:rPr>
        <w:t xml:space="preserve">Released Projects</w:t>
      </w:r>
    </w:p>
    <w:tbl>
      <w:tblPr>
        <w:tblStyle w:val="Table2"/>
        <w:tblW w:w="9072.0" w:type="dxa"/>
        <w:jc w:val="left"/>
        <w:tblInd w:w="100.0" w:type="pc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Pig Loose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Released 20/05/2017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Available at: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https://goo.gl/U3gdxA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Meerkobra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Released 07/08/2017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Available at: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https://goo.gl/7Hq5nL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Meeko Match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Released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Available at: 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1tqx2uiylqnw" w:id="4"/>
      <w:bookmarkEnd w:id="4"/>
      <w:r w:rsidDel="00000000" w:rsidR="00000000" w:rsidRPr="00000000">
        <w:rPr>
          <w:rtl w:val="0"/>
        </w:rPr>
        <w:t xml:space="preserve">Work Experience</w:t>
      </w:r>
    </w:p>
    <w:tbl>
      <w:tblPr>
        <w:tblStyle w:val="Table3"/>
        <w:tblW w:w="9070.866141732284" w:type="dxa"/>
        <w:jc w:val="left"/>
        <w:tblInd w:w="56.69291338582678" w:type="pct"/>
        <w:tblLayout w:type="fixed"/>
        <w:tblLook w:val="0600"/>
      </w:tblPr>
      <w:tblGrid>
        <w:gridCol w:w="4535.433070866142"/>
        <w:gridCol w:w="4535.433070866142"/>
        <w:tblGridChange w:id="0">
          <w:tblGrid>
            <w:gridCol w:w="4535.433070866142"/>
            <w:gridCol w:w="4535.4330708661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tbfstreaming.com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2014-September 2014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Studio Hex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September 2016 - Current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Global Test Network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December 2016 - Current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1c123dhu6cje" w:id="5"/>
      <w:bookmarkEnd w:id="5"/>
      <w:r w:rsidDel="00000000" w:rsidR="00000000" w:rsidRPr="00000000">
        <w:rPr>
          <w:rtl w:val="0"/>
        </w:rPr>
        <w:t xml:space="preserve">Testing</w:t>
      </w:r>
    </w:p>
    <w:tbl>
      <w:tblPr>
        <w:tblStyle w:val="Table4"/>
        <w:tblW w:w="9070.866141732284" w:type="dxa"/>
        <w:jc w:val="left"/>
        <w:tblInd w:w="56.69291338582678" w:type="pct"/>
        <w:tblLayout w:type="fixed"/>
        <w:tblLook w:val="0600"/>
      </w:tblPr>
      <w:tblGrid>
        <w:gridCol w:w="4535.433070866142"/>
        <w:gridCol w:w="4535.433070866142"/>
        <w:tblGridChange w:id="0">
          <w:tblGrid>
            <w:gridCol w:w="4535.433070866142"/>
            <w:gridCol w:w="4535.4330708661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Bloodborne Alpha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Brawlhalla Beta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Dark Souls 2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Dark Souls 3 Beta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Destiny Alpha &amp;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Doom Alpha &amp; Beta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Honor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Heroes Of The Storm Beta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Nioh Alpha &amp;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Rocket League Beta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Starcraft 2 Legacy Of The Void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Fighter V Beta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Elder Scrolls Legends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Elder Scrolls Online Beta Test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Tomorrow Children 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Titanfall 2 Beta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edotha97oehl" w:id="6"/>
      <w:bookmarkEnd w:id="6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Bolton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MA Games Development 2016 - 2017</w:t>
        <w:tab/>
        <w:tab/>
        <w:tab/>
        <w:t xml:space="preserve">Grade: Pass</w:t>
      </w:r>
    </w:p>
    <w:tbl>
      <w:tblPr>
        <w:tblStyle w:val="Table5"/>
        <w:tblW w:w="6870.0" w:type="dxa"/>
        <w:jc w:val="left"/>
        <w:tblInd w:w="1121.6929133858268" w:type="dxa"/>
        <w:tblLayout w:type="fixed"/>
        <w:tblLook w:val="0600"/>
      </w:tblPr>
      <w:tblGrid>
        <w:gridCol w:w="6870"/>
        <w:tblGridChange w:id="0">
          <w:tblGrid>
            <w:gridCol w:w="68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For Hire Project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Specification And Professional Practice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Console Development Project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Games Programming BSc 2013 - 2016</w:t>
      </w:r>
      <w:r w:rsidDel="00000000" w:rsidR="00000000" w:rsidRPr="00000000">
        <w:rPr>
          <w:rtl w:val="0"/>
        </w:rPr>
        <w:tab/>
        <w:tab/>
        <w:tab/>
        <w:t xml:space="preserve">Grade: 2</w:t>
      </w:r>
      <w:r w:rsidDel="00000000" w:rsidR="00000000" w:rsidRPr="00000000">
        <w:rPr>
          <w:sz w:val="24"/>
          <w:szCs w:val="24"/>
          <w:rtl w:val="0"/>
        </w:rPr>
        <w:t xml:space="preserve">.2</w:t>
      </w:r>
      <w:r w:rsidDel="00000000" w:rsidR="00000000" w:rsidRPr="00000000">
        <w:rPr>
          <w:rtl w:val="0"/>
        </w:rPr>
      </w:r>
    </w:p>
    <w:tbl>
      <w:tblPr>
        <w:tblStyle w:val="Table6"/>
        <w:tblW w:w="6870.0" w:type="dxa"/>
        <w:jc w:val="left"/>
        <w:tblInd w:w="1121.6929133858268" w:type="dxa"/>
        <w:tblLayout w:type="fixed"/>
        <w:tblLook w:val="0600"/>
      </w:tblPr>
      <w:tblGrid>
        <w:gridCol w:w="6870"/>
        <w:tblGridChange w:id="0">
          <w:tblGrid>
            <w:gridCol w:w="68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Games Programming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Games Mathematics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Scholarship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Mechanics &amp; Metrics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Object Oriented Games Programming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Level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Structures for Games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Applied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Games Hardware, Architecture &amp; Peripherals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Software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Employability &amp; Enterprise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Advanced Game Engine Architecture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Advanced Games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Advanced Game Implementation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Research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Major Project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snrxg5y5sqv" w:id="7"/>
      <w:bookmarkEnd w:id="7"/>
      <w:r w:rsidDel="00000000" w:rsidR="00000000" w:rsidRPr="00000000">
        <w:rPr>
          <w:rtl w:val="0"/>
        </w:rPr>
        <w:t xml:space="preserve">Interests</w:t>
      </w:r>
    </w:p>
    <w:tbl>
      <w:tblPr>
        <w:tblStyle w:val="Table7"/>
        <w:tblW w:w="9070.866141732284" w:type="dxa"/>
        <w:jc w:val="left"/>
        <w:tblInd w:w="56.69291338582678" w:type="pct"/>
        <w:tblLayout w:type="fixed"/>
        <w:tblLook w:val="0600"/>
      </w:tblPr>
      <w:tblGrid>
        <w:gridCol w:w="4535.433070866142"/>
        <w:gridCol w:w="4535.433070866142"/>
        <w:tblGridChange w:id="0">
          <w:tblGrid>
            <w:gridCol w:w="4535.433070866142"/>
            <w:gridCol w:w="4535.4330708661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 &amp; the surrounding 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Wrestling</w:t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ea14m2s613s6" w:id="8"/>
      <w:bookmarkEnd w:id="8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liamwhiting.tumblr.com" TargetMode="External"/><Relationship Id="rId6" Type="http://schemas.openxmlformats.org/officeDocument/2006/relationships/hyperlink" Target="https://goo.gl/U3gdxA" TargetMode="External"/><Relationship Id="rId7" Type="http://schemas.openxmlformats.org/officeDocument/2006/relationships/hyperlink" Target="https://goo.gl/7Hq5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